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plan </w:t>
      </w:r>
      <w:r w:rsidR="00D07EC0" w:rsidRPr="00D07EC0">
        <w:rPr>
          <w:rFonts w:eastAsia="Times New Roman"/>
          <w:sz w:val="32"/>
          <w:szCs w:val="32"/>
          <w:highlight w:val="yellow"/>
        </w:rPr>
        <w:t>:</w:t>
      </w:r>
      <w:r w:rsidR="00D07EC0" w:rsidRPr="00D07EC0">
        <w:rPr>
          <w:sz w:val="32"/>
          <w:szCs w:val="32"/>
          <w:highlight w:val="yellow"/>
        </w:rPr>
        <w:t xml:space="preserve"> </w:t>
      </w:r>
      <w:proofErr w:type="spellStart"/>
      <w:r w:rsidR="009D6FCF" w:rsidRPr="009D6FCF">
        <w:rPr>
          <w:sz w:val="32"/>
          <w:szCs w:val="32"/>
        </w:rPr>
        <w:t>ClimateTech</w:t>
      </w:r>
      <w:proofErr w:type="spellEnd"/>
      <w:r w:rsidR="009D6FCF" w:rsidRPr="009D6FCF">
        <w:rPr>
          <w:sz w:val="32"/>
          <w:szCs w:val="32"/>
        </w:rPr>
        <w:t xml:space="preserve"> Certification</w:t>
      </w:r>
      <w:bookmarkStart w:id="0" w:name="_GoBack"/>
      <w:bookmarkEnd w:id="0"/>
    </w:p>
    <w:p w:rsidR="004F031D" w:rsidRDefault="004F031D" w:rsidP="004F031D">
      <w:pPr>
        <w:pStyle w:val="Heading4"/>
      </w:pPr>
      <w:r>
        <w:rPr>
          <w:rStyle w:val="Strong"/>
          <w:b/>
          <w:bCs/>
        </w:rPr>
        <w:t>Course Overview</w:t>
      </w:r>
    </w:p>
    <w:p w:rsidR="004F031D" w:rsidRDefault="004F031D" w:rsidP="004F031D">
      <w:pPr>
        <w:pStyle w:val="NormalWeb"/>
      </w:pPr>
      <w:r>
        <w:t xml:space="preserve">The </w:t>
      </w:r>
      <w:proofErr w:type="spellStart"/>
      <w:r>
        <w:rPr>
          <w:rStyle w:val="Strong"/>
        </w:rPr>
        <w:t>ClimateTech</w:t>
      </w:r>
      <w:proofErr w:type="spellEnd"/>
      <w:r>
        <w:t xml:space="preserve"> course offers a comprehensive exploration of technologies designed to address climate change challenges, ranging from renewable energy and carbon capture to climate data analytics and policy. Participants will learn how to leverage cutting-edge innovations—such as AI-driven monitoring, smart grids, and low-carbon solutions—to reduce emissions, enhance sustainability, and promote global climate resilience. Through real-world STAR (Situation, Task, Action, </w:t>
      </w:r>
      <w:proofErr w:type="gramStart"/>
      <w:r>
        <w:t>Result</w:t>
      </w:r>
      <w:proofErr w:type="gramEnd"/>
      <w:r>
        <w:t xml:space="preserve">) examples, participants will see how </w:t>
      </w:r>
      <w:proofErr w:type="spellStart"/>
      <w:r>
        <w:t>ClimateTech</w:t>
      </w:r>
      <w:proofErr w:type="spellEnd"/>
      <w:r>
        <w:t xml:space="preserve"> is transforming industries and making a tangible impact on the environment.</w:t>
      </w:r>
    </w:p>
    <w:p w:rsidR="004F031D" w:rsidRDefault="004F031D" w:rsidP="004F031D">
      <w:r>
        <w:pict>
          <v:rect id="_x0000_i1025" style="width:0;height:1.5pt" o:hralign="center" o:hrstd="t" o:hr="t" fillcolor="#a0a0a0" stroked="f"/>
        </w:pict>
      </w:r>
    </w:p>
    <w:p w:rsidR="004F031D" w:rsidRDefault="004F031D" w:rsidP="004F031D">
      <w:pPr>
        <w:pStyle w:val="Heading3"/>
      </w:pPr>
      <w:r>
        <w:rPr>
          <w:rStyle w:val="Strong"/>
          <w:b/>
          <w:bCs/>
        </w:rPr>
        <w:t>Course Objectives</w:t>
      </w:r>
    </w:p>
    <w:p w:rsidR="004F031D" w:rsidRDefault="004F031D" w:rsidP="004F031D">
      <w:pPr>
        <w:pStyle w:val="NormalWeb"/>
      </w:pPr>
      <w:r>
        <w:t>By the end of this course, participants will be able to:</w:t>
      </w:r>
    </w:p>
    <w:p w:rsidR="004F031D" w:rsidRDefault="004F031D" w:rsidP="004F031D">
      <w:pPr>
        <w:numPr>
          <w:ilvl w:val="0"/>
          <w:numId w:val="21"/>
        </w:numPr>
        <w:spacing w:before="100" w:beforeAutospacing="1" w:after="100" w:afterAutospacing="1" w:line="240" w:lineRule="auto"/>
      </w:pPr>
      <w:r>
        <w:rPr>
          <w:rStyle w:val="Strong"/>
        </w:rPr>
        <w:t xml:space="preserve">Understand Core </w:t>
      </w:r>
      <w:proofErr w:type="spellStart"/>
      <w:r>
        <w:rPr>
          <w:rStyle w:val="Strong"/>
        </w:rPr>
        <w:t>ClimateTech</w:t>
      </w:r>
      <w:proofErr w:type="spellEnd"/>
      <w:r>
        <w:rPr>
          <w:rStyle w:val="Strong"/>
        </w:rPr>
        <w:t xml:space="preserve"> Concepts</w:t>
      </w:r>
      <w:r>
        <w:t>: Grasp the foundations of renewable energy, carbon capture, and sustainability practices.</w:t>
      </w:r>
    </w:p>
    <w:p w:rsidR="004F031D" w:rsidRDefault="004F031D" w:rsidP="004F031D">
      <w:pPr>
        <w:numPr>
          <w:ilvl w:val="0"/>
          <w:numId w:val="21"/>
        </w:numPr>
        <w:spacing w:before="100" w:beforeAutospacing="1" w:after="100" w:afterAutospacing="1" w:line="240" w:lineRule="auto"/>
      </w:pPr>
      <w:r>
        <w:rPr>
          <w:rStyle w:val="Strong"/>
        </w:rPr>
        <w:t>Apply Data-Driven Approaches</w:t>
      </w:r>
      <w:r>
        <w:t xml:space="preserve">: Use AI, </w:t>
      </w:r>
      <w:proofErr w:type="spellStart"/>
      <w:r>
        <w:t>IoT</w:t>
      </w:r>
      <w:proofErr w:type="spellEnd"/>
      <w:r>
        <w:t>, and analytics tools for climate risk assessment and resource management.</w:t>
      </w:r>
    </w:p>
    <w:p w:rsidR="004F031D" w:rsidRDefault="004F031D" w:rsidP="004F031D">
      <w:pPr>
        <w:numPr>
          <w:ilvl w:val="0"/>
          <w:numId w:val="21"/>
        </w:numPr>
        <w:spacing w:before="100" w:beforeAutospacing="1" w:after="100" w:afterAutospacing="1" w:line="240" w:lineRule="auto"/>
      </w:pPr>
      <w:r>
        <w:rPr>
          <w:rStyle w:val="Strong"/>
        </w:rPr>
        <w:t>Develop Low-Carbon Solutions</w:t>
      </w:r>
      <w:r>
        <w:t>: Integrate carbon-reduction strategies into products, supply chains, and energy systems.</w:t>
      </w:r>
    </w:p>
    <w:p w:rsidR="004F031D" w:rsidRDefault="004F031D" w:rsidP="004F031D">
      <w:pPr>
        <w:numPr>
          <w:ilvl w:val="0"/>
          <w:numId w:val="21"/>
        </w:numPr>
        <w:spacing w:before="100" w:beforeAutospacing="1" w:after="100" w:afterAutospacing="1" w:line="240" w:lineRule="auto"/>
      </w:pPr>
      <w:r>
        <w:rPr>
          <w:rStyle w:val="Strong"/>
        </w:rPr>
        <w:t>Navigate Policy and Regulation</w:t>
      </w:r>
      <w:r>
        <w:t xml:space="preserve">: Understand the legislative and policy frameworks that drive </w:t>
      </w:r>
      <w:proofErr w:type="spellStart"/>
      <w:r>
        <w:t>ClimateTech</w:t>
      </w:r>
      <w:proofErr w:type="spellEnd"/>
      <w:r>
        <w:t xml:space="preserve"> adoption.</w:t>
      </w:r>
    </w:p>
    <w:p w:rsidR="004F031D" w:rsidRDefault="004F031D" w:rsidP="004F031D">
      <w:pPr>
        <w:numPr>
          <w:ilvl w:val="0"/>
          <w:numId w:val="21"/>
        </w:numPr>
        <w:spacing w:before="100" w:beforeAutospacing="1" w:after="100" w:afterAutospacing="1" w:line="240" w:lineRule="auto"/>
      </w:pPr>
      <w:r>
        <w:rPr>
          <w:rStyle w:val="Strong"/>
        </w:rPr>
        <w:t>Drive Innovation</w:t>
      </w:r>
      <w:r>
        <w:t xml:space="preserve">: Identify emerging </w:t>
      </w:r>
      <w:proofErr w:type="spellStart"/>
      <w:r>
        <w:t>ClimateTech</w:t>
      </w:r>
      <w:proofErr w:type="spellEnd"/>
      <w:r>
        <w:t xml:space="preserve"> trends and create scalable, impactful solutions.</w:t>
      </w:r>
    </w:p>
    <w:p w:rsidR="004F031D" w:rsidRDefault="004F031D" w:rsidP="004F031D">
      <w:pPr>
        <w:spacing w:after="0"/>
      </w:pPr>
      <w:r>
        <w:lastRenderedPageBreak/>
        <w:pict>
          <v:rect id="_x0000_i1026" style="width:0;height:1.5pt" o:hralign="center" o:hrstd="t" o:hr="t" fillcolor="#a0a0a0" stroked="f"/>
        </w:pict>
      </w:r>
    </w:p>
    <w:p w:rsidR="004F031D" w:rsidRDefault="004F031D" w:rsidP="004F031D">
      <w:pPr>
        <w:pStyle w:val="Heading3"/>
      </w:pPr>
      <w:r>
        <w:rPr>
          <w:rStyle w:val="Strong"/>
          <w:b/>
          <w:bCs/>
        </w:rPr>
        <w:t>Course Structure</w:t>
      </w:r>
    </w:p>
    <w:p w:rsidR="004F031D" w:rsidRDefault="004F031D" w:rsidP="004F031D">
      <w:pPr>
        <w:pStyle w:val="Heading4"/>
      </w:pPr>
      <w:r>
        <w:rPr>
          <w:rStyle w:val="Strong"/>
          <w:b/>
          <w:bCs/>
        </w:rPr>
        <w:t xml:space="preserve">Module 1: Introduction to </w:t>
      </w:r>
      <w:proofErr w:type="spellStart"/>
      <w:r>
        <w:rPr>
          <w:rStyle w:val="Strong"/>
          <w:b/>
          <w:bCs/>
        </w:rPr>
        <w:t>ClimateTech</w:t>
      </w:r>
      <w:proofErr w:type="spellEnd"/>
    </w:p>
    <w:p w:rsidR="004F031D" w:rsidRDefault="004F031D" w:rsidP="004F031D">
      <w:pPr>
        <w:numPr>
          <w:ilvl w:val="0"/>
          <w:numId w:val="22"/>
        </w:numPr>
        <w:spacing w:before="100" w:beforeAutospacing="1" w:after="100" w:afterAutospacing="1" w:line="240" w:lineRule="auto"/>
      </w:pPr>
      <w:r>
        <w:rPr>
          <w:rStyle w:val="Strong"/>
        </w:rPr>
        <w:t>Objective</w:t>
      </w:r>
      <w:r>
        <w:t xml:space="preserve">: Provide an overview of </w:t>
      </w:r>
      <w:proofErr w:type="spellStart"/>
      <w:r>
        <w:t>ClimateTech</w:t>
      </w:r>
      <w:proofErr w:type="spellEnd"/>
      <w:r>
        <w:t>, its global relevance, and key areas where technology intersects with environmental challenges.</w:t>
      </w:r>
    </w:p>
    <w:p w:rsidR="004F031D" w:rsidRDefault="004F031D" w:rsidP="004F031D">
      <w:pPr>
        <w:numPr>
          <w:ilvl w:val="0"/>
          <w:numId w:val="22"/>
        </w:numPr>
        <w:spacing w:before="100" w:beforeAutospacing="1" w:after="100" w:afterAutospacing="1" w:line="240" w:lineRule="auto"/>
      </w:pPr>
      <w:r>
        <w:rPr>
          <w:rStyle w:val="Strong"/>
        </w:rPr>
        <w:t>Topics Covered</w:t>
      </w:r>
      <w:r>
        <w:t>:</w:t>
      </w:r>
    </w:p>
    <w:p w:rsidR="004F031D" w:rsidRDefault="004F031D" w:rsidP="004F031D">
      <w:pPr>
        <w:numPr>
          <w:ilvl w:val="1"/>
          <w:numId w:val="22"/>
        </w:numPr>
        <w:spacing w:before="100" w:beforeAutospacing="1" w:after="100" w:afterAutospacing="1" w:line="240" w:lineRule="auto"/>
      </w:pPr>
      <w:r>
        <w:t xml:space="preserve">Definition and scope of </w:t>
      </w:r>
      <w:proofErr w:type="spellStart"/>
      <w:r>
        <w:t>ClimateTech</w:t>
      </w:r>
      <w:proofErr w:type="spellEnd"/>
      <w:r>
        <w:t>.</w:t>
      </w:r>
    </w:p>
    <w:p w:rsidR="004F031D" w:rsidRDefault="004F031D" w:rsidP="004F031D">
      <w:pPr>
        <w:numPr>
          <w:ilvl w:val="1"/>
          <w:numId w:val="22"/>
        </w:numPr>
        <w:spacing w:before="100" w:beforeAutospacing="1" w:after="100" w:afterAutospacing="1" w:line="240" w:lineRule="auto"/>
      </w:pPr>
      <w:r>
        <w:t xml:space="preserve">Major climate challenges (rising emissions, energy crisis, </w:t>
      </w:r>
      <w:proofErr w:type="gramStart"/>
      <w:r>
        <w:t>climate</w:t>
      </w:r>
      <w:proofErr w:type="gramEnd"/>
      <w:r>
        <w:t xml:space="preserve"> injustice).</w:t>
      </w:r>
    </w:p>
    <w:p w:rsidR="004F031D" w:rsidRDefault="004F031D" w:rsidP="004F031D">
      <w:pPr>
        <w:numPr>
          <w:ilvl w:val="1"/>
          <w:numId w:val="22"/>
        </w:numPr>
        <w:spacing w:before="100" w:beforeAutospacing="1" w:after="100" w:afterAutospacing="1" w:line="240" w:lineRule="auto"/>
      </w:pPr>
      <w:r>
        <w:t>Global initiatives and agreements (Paris Agreement, IPCC reports, net-zero targets).</w:t>
      </w:r>
    </w:p>
    <w:p w:rsidR="004F031D" w:rsidRDefault="004F031D" w:rsidP="004F031D">
      <w:pPr>
        <w:numPr>
          <w:ilvl w:val="1"/>
          <w:numId w:val="22"/>
        </w:numPr>
        <w:spacing w:before="100" w:beforeAutospacing="1" w:after="100" w:afterAutospacing="1" w:line="240" w:lineRule="auto"/>
      </w:pPr>
      <w:r>
        <w:rPr>
          <w:rStyle w:val="Strong"/>
        </w:rPr>
        <w:t>STAR Example</w:t>
      </w:r>
      <w:r>
        <w:t>:</w:t>
      </w:r>
    </w:p>
    <w:p w:rsidR="004F031D" w:rsidRDefault="004F031D" w:rsidP="004F031D">
      <w:pPr>
        <w:numPr>
          <w:ilvl w:val="2"/>
          <w:numId w:val="22"/>
        </w:numPr>
        <w:spacing w:before="100" w:beforeAutospacing="1" w:after="100" w:afterAutospacing="1" w:line="240" w:lineRule="auto"/>
      </w:pPr>
      <w:r>
        <w:rPr>
          <w:rStyle w:val="Emphasis"/>
        </w:rPr>
        <w:t>Situation</w:t>
      </w:r>
      <w:r>
        <w:t>: A city struggling with high emissions from transportation sought greener solutions.</w:t>
      </w:r>
    </w:p>
    <w:p w:rsidR="004F031D" w:rsidRDefault="004F031D" w:rsidP="004F031D">
      <w:pPr>
        <w:numPr>
          <w:ilvl w:val="2"/>
          <w:numId w:val="22"/>
        </w:numPr>
        <w:spacing w:before="100" w:beforeAutospacing="1" w:after="100" w:afterAutospacing="1" w:line="240" w:lineRule="auto"/>
      </w:pPr>
      <w:r>
        <w:rPr>
          <w:rStyle w:val="Emphasis"/>
        </w:rPr>
        <w:t>Task</w:t>
      </w:r>
      <w:r>
        <w:t>: Reduce the carbon footprint of public transit.</w:t>
      </w:r>
    </w:p>
    <w:p w:rsidR="004F031D" w:rsidRDefault="004F031D" w:rsidP="004F031D">
      <w:pPr>
        <w:numPr>
          <w:ilvl w:val="2"/>
          <w:numId w:val="22"/>
        </w:numPr>
        <w:spacing w:before="100" w:beforeAutospacing="1" w:after="100" w:afterAutospacing="1" w:line="240" w:lineRule="auto"/>
      </w:pPr>
      <w:r>
        <w:rPr>
          <w:rStyle w:val="Emphasis"/>
        </w:rPr>
        <w:t>Action</w:t>
      </w:r>
      <w:r>
        <w:t>: Implemented electric buses, set up charging infrastructure, and engaged stakeholders to promote usage.</w:t>
      </w:r>
    </w:p>
    <w:p w:rsidR="004F031D" w:rsidRDefault="004F031D" w:rsidP="004F031D">
      <w:pPr>
        <w:numPr>
          <w:ilvl w:val="2"/>
          <w:numId w:val="22"/>
        </w:numPr>
        <w:spacing w:before="100" w:beforeAutospacing="1" w:after="100" w:afterAutospacing="1" w:line="240" w:lineRule="auto"/>
      </w:pPr>
      <w:r>
        <w:rPr>
          <w:rStyle w:val="Emphasis"/>
        </w:rPr>
        <w:t>Result</w:t>
      </w:r>
      <w:r>
        <w:t>: Achieved a 20% reduction in CO2 emissions in the first year and gained nationwide recognition.</w:t>
      </w:r>
    </w:p>
    <w:p w:rsidR="004F031D" w:rsidRDefault="004F031D" w:rsidP="004F031D">
      <w:pPr>
        <w:numPr>
          <w:ilvl w:val="0"/>
          <w:numId w:val="22"/>
        </w:numPr>
        <w:spacing w:before="100" w:beforeAutospacing="1" w:after="100" w:afterAutospacing="1" w:line="240" w:lineRule="auto"/>
      </w:pPr>
      <w:r>
        <w:rPr>
          <w:rStyle w:val="Strong"/>
        </w:rPr>
        <w:t>Learning Activity</w:t>
      </w:r>
      <w:r>
        <w:t>:</w:t>
      </w:r>
    </w:p>
    <w:p w:rsidR="004F031D" w:rsidRDefault="004F031D" w:rsidP="004F031D">
      <w:pPr>
        <w:numPr>
          <w:ilvl w:val="1"/>
          <w:numId w:val="22"/>
        </w:numPr>
        <w:spacing w:before="100" w:beforeAutospacing="1" w:after="100" w:afterAutospacing="1" w:line="240" w:lineRule="auto"/>
      </w:pPr>
      <w:r>
        <w:t>Group discussion on local and global climate issues, identifying potential tech interventions.</w:t>
      </w:r>
    </w:p>
    <w:p w:rsidR="004F031D" w:rsidRDefault="004F031D" w:rsidP="004F031D">
      <w:pPr>
        <w:numPr>
          <w:ilvl w:val="0"/>
          <w:numId w:val="22"/>
        </w:numPr>
        <w:spacing w:before="100" w:beforeAutospacing="1" w:after="100" w:afterAutospacing="1" w:line="240" w:lineRule="auto"/>
      </w:pPr>
      <w:r>
        <w:rPr>
          <w:rStyle w:val="Strong"/>
        </w:rPr>
        <w:t>Assignment</w:t>
      </w:r>
      <w:r>
        <w:t>:</w:t>
      </w:r>
    </w:p>
    <w:p w:rsidR="004F031D" w:rsidRDefault="004F031D" w:rsidP="004F031D">
      <w:pPr>
        <w:numPr>
          <w:ilvl w:val="1"/>
          <w:numId w:val="22"/>
        </w:numPr>
        <w:spacing w:before="100" w:beforeAutospacing="1" w:after="100" w:afterAutospacing="1" w:line="240" w:lineRule="auto"/>
      </w:pPr>
      <w:r>
        <w:t xml:space="preserve">Conduct a brief environmental impact assessment of one local industry and propose potential </w:t>
      </w:r>
      <w:proofErr w:type="spellStart"/>
      <w:r>
        <w:t>ClimateTech</w:t>
      </w:r>
      <w:proofErr w:type="spellEnd"/>
      <w:r>
        <w:t xml:space="preserve"> interventions.</w:t>
      </w:r>
    </w:p>
    <w:p w:rsidR="004F031D" w:rsidRDefault="004F031D" w:rsidP="004F031D">
      <w:pPr>
        <w:spacing w:after="0"/>
      </w:pPr>
      <w:r>
        <w:pict>
          <v:rect id="_x0000_i1027" style="width:0;height:1.5pt" o:hralign="center" o:hrstd="t" o:hr="t" fillcolor="#a0a0a0" stroked="f"/>
        </w:pict>
      </w:r>
    </w:p>
    <w:p w:rsidR="004F031D" w:rsidRDefault="004F031D" w:rsidP="004F031D">
      <w:pPr>
        <w:pStyle w:val="Heading4"/>
      </w:pPr>
      <w:r>
        <w:rPr>
          <w:rStyle w:val="Strong"/>
          <w:b/>
          <w:bCs/>
        </w:rPr>
        <w:t>Module 2: Renewable Energy and Grid Integration</w:t>
      </w:r>
    </w:p>
    <w:p w:rsidR="004F031D" w:rsidRDefault="004F031D" w:rsidP="004F031D">
      <w:pPr>
        <w:numPr>
          <w:ilvl w:val="0"/>
          <w:numId w:val="23"/>
        </w:numPr>
        <w:spacing w:before="100" w:beforeAutospacing="1" w:after="100" w:afterAutospacing="1" w:line="240" w:lineRule="auto"/>
      </w:pPr>
      <w:r>
        <w:rPr>
          <w:rStyle w:val="Strong"/>
        </w:rPr>
        <w:t>Objective</w:t>
      </w:r>
      <w:r>
        <w:t>: Explore renewable energy technologies and strategies for integrating them into existing power grids.</w:t>
      </w:r>
    </w:p>
    <w:p w:rsidR="004F031D" w:rsidRDefault="004F031D" w:rsidP="004F031D">
      <w:pPr>
        <w:numPr>
          <w:ilvl w:val="0"/>
          <w:numId w:val="23"/>
        </w:numPr>
        <w:spacing w:before="100" w:beforeAutospacing="1" w:after="100" w:afterAutospacing="1" w:line="240" w:lineRule="auto"/>
      </w:pPr>
      <w:r>
        <w:rPr>
          <w:rStyle w:val="Strong"/>
        </w:rPr>
        <w:t>Topics Covered</w:t>
      </w:r>
      <w:r>
        <w:t>:</w:t>
      </w:r>
    </w:p>
    <w:p w:rsidR="004F031D" w:rsidRDefault="004F031D" w:rsidP="004F031D">
      <w:pPr>
        <w:numPr>
          <w:ilvl w:val="1"/>
          <w:numId w:val="23"/>
        </w:numPr>
        <w:spacing w:before="100" w:beforeAutospacing="1" w:after="100" w:afterAutospacing="1" w:line="240" w:lineRule="auto"/>
      </w:pPr>
      <w:r>
        <w:t>Solar, wind, hydro, geothermal: key technologies and market trends.</w:t>
      </w:r>
    </w:p>
    <w:p w:rsidR="004F031D" w:rsidRDefault="004F031D" w:rsidP="004F031D">
      <w:pPr>
        <w:numPr>
          <w:ilvl w:val="1"/>
          <w:numId w:val="23"/>
        </w:numPr>
        <w:spacing w:before="100" w:beforeAutospacing="1" w:after="100" w:afterAutospacing="1" w:line="240" w:lineRule="auto"/>
      </w:pPr>
      <w:r>
        <w:t>Challenges of integrating renewables into the grid (intermittency, storage, load balancing).</w:t>
      </w:r>
    </w:p>
    <w:p w:rsidR="004F031D" w:rsidRDefault="004F031D" w:rsidP="004F031D">
      <w:pPr>
        <w:numPr>
          <w:ilvl w:val="1"/>
          <w:numId w:val="23"/>
        </w:numPr>
        <w:spacing w:before="100" w:beforeAutospacing="1" w:after="100" w:afterAutospacing="1" w:line="240" w:lineRule="auto"/>
      </w:pPr>
      <w:r>
        <w:t xml:space="preserve">Smart grids, </w:t>
      </w:r>
      <w:proofErr w:type="spellStart"/>
      <w:r>
        <w:t>microgrids</w:t>
      </w:r>
      <w:proofErr w:type="spellEnd"/>
      <w:r>
        <w:t>, and battery storage solutions.</w:t>
      </w:r>
    </w:p>
    <w:p w:rsidR="004F031D" w:rsidRDefault="004F031D" w:rsidP="004F031D">
      <w:pPr>
        <w:numPr>
          <w:ilvl w:val="1"/>
          <w:numId w:val="23"/>
        </w:numPr>
        <w:spacing w:before="100" w:beforeAutospacing="1" w:after="100" w:afterAutospacing="1" w:line="240" w:lineRule="auto"/>
      </w:pPr>
      <w:r>
        <w:rPr>
          <w:rStyle w:val="Strong"/>
        </w:rPr>
        <w:t>STAR Example</w:t>
      </w:r>
      <w:r>
        <w:t>:</w:t>
      </w:r>
    </w:p>
    <w:p w:rsidR="004F031D" w:rsidRDefault="004F031D" w:rsidP="004F031D">
      <w:pPr>
        <w:numPr>
          <w:ilvl w:val="2"/>
          <w:numId w:val="23"/>
        </w:numPr>
        <w:spacing w:before="100" w:beforeAutospacing="1" w:after="100" w:afterAutospacing="1" w:line="240" w:lineRule="auto"/>
      </w:pPr>
      <w:r>
        <w:rPr>
          <w:rStyle w:val="Emphasis"/>
        </w:rPr>
        <w:lastRenderedPageBreak/>
        <w:t>Situation</w:t>
      </w:r>
      <w:r>
        <w:t>: A rural region relied on diesel generators for power, incurring high costs and emissions.</w:t>
      </w:r>
    </w:p>
    <w:p w:rsidR="004F031D" w:rsidRDefault="004F031D" w:rsidP="004F031D">
      <w:pPr>
        <w:numPr>
          <w:ilvl w:val="2"/>
          <w:numId w:val="23"/>
        </w:numPr>
        <w:spacing w:before="100" w:beforeAutospacing="1" w:after="100" w:afterAutospacing="1" w:line="240" w:lineRule="auto"/>
      </w:pPr>
      <w:r>
        <w:rPr>
          <w:rStyle w:val="Emphasis"/>
        </w:rPr>
        <w:t>Task</w:t>
      </w:r>
      <w:r>
        <w:t>: Transition to a more reliable, cleaner energy source.</w:t>
      </w:r>
    </w:p>
    <w:p w:rsidR="004F031D" w:rsidRDefault="004F031D" w:rsidP="004F031D">
      <w:pPr>
        <w:numPr>
          <w:ilvl w:val="2"/>
          <w:numId w:val="23"/>
        </w:numPr>
        <w:spacing w:before="100" w:beforeAutospacing="1" w:after="100" w:afterAutospacing="1" w:line="240" w:lineRule="auto"/>
      </w:pPr>
      <w:r>
        <w:rPr>
          <w:rStyle w:val="Emphasis"/>
        </w:rPr>
        <w:t>Action</w:t>
      </w:r>
      <w:r>
        <w:t xml:space="preserve">: Deployed a hybrid </w:t>
      </w:r>
      <w:proofErr w:type="spellStart"/>
      <w:r>
        <w:t>microgrid</w:t>
      </w:r>
      <w:proofErr w:type="spellEnd"/>
      <w:r>
        <w:t xml:space="preserve"> (solar + batteries) with real-time monitoring systems.</w:t>
      </w:r>
    </w:p>
    <w:p w:rsidR="004F031D" w:rsidRDefault="004F031D" w:rsidP="004F031D">
      <w:pPr>
        <w:numPr>
          <w:ilvl w:val="2"/>
          <w:numId w:val="23"/>
        </w:numPr>
        <w:spacing w:before="100" w:beforeAutospacing="1" w:after="100" w:afterAutospacing="1" w:line="240" w:lineRule="auto"/>
      </w:pPr>
      <w:r>
        <w:rPr>
          <w:rStyle w:val="Emphasis"/>
        </w:rPr>
        <w:t>Result</w:t>
      </w:r>
      <w:r>
        <w:t>: Cut diesel usage by 60%, improved energy reliability, and saved on operational costs.</w:t>
      </w:r>
    </w:p>
    <w:p w:rsidR="004F031D" w:rsidRDefault="004F031D" w:rsidP="004F031D">
      <w:pPr>
        <w:numPr>
          <w:ilvl w:val="0"/>
          <w:numId w:val="23"/>
        </w:numPr>
        <w:spacing w:before="100" w:beforeAutospacing="1" w:after="100" w:afterAutospacing="1" w:line="240" w:lineRule="auto"/>
      </w:pPr>
      <w:r>
        <w:rPr>
          <w:rStyle w:val="Strong"/>
        </w:rPr>
        <w:t>Learning Activity</w:t>
      </w:r>
      <w:r>
        <w:t>:</w:t>
      </w:r>
    </w:p>
    <w:p w:rsidR="004F031D" w:rsidRDefault="004F031D" w:rsidP="004F031D">
      <w:pPr>
        <w:numPr>
          <w:ilvl w:val="1"/>
          <w:numId w:val="23"/>
        </w:numPr>
        <w:spacing w:before="100" w:beforeAutospacing="1" w:after="100" w:afterAutospacing="1" w:line="240" w:lineRule="auto"/>
      </w:pPr>
      <w:r>
        <w:t>Create a simple model (spreadsheet or simulation) to compare the ROI of various renewable energy sources in a specific region.</w:t>
      </w:r>
    </w:p>
    <w:p w:rsidR="004F031D" w:rsidRDefault="004F031D" w:rsidP="004F031D">
      <w:pPr>
        <w:numPr>
          <w:ilvl w:val="0"/>
          <w:numId w:val="23"/>
        </w:numPr>
        <w:spacing w:before="100" w:beforeAutospacing="1" w:after="100" w:afterAutospacing="1" w:line="240" w:lineRule="auto"/>
      </w:pPr>
      <w:r>
        <w:rPr>
          <w:rStyle w:val="Strong"/>
        </w:rPr>
        <w:t>Assignment</w:t>
      </w:r>
      <w:r>
        <w:t>:</w:t>
      </w:r>
    </w:p>
    <w:p w:rsidR="004F031D" w:rsidRDefault="004F031D" w:rsidP="004F031D">
      <w:pPr>
        <w:numPr>
          <w:ilvl w:val="1"/>
          <w:numId w:val="23"/>
        </w:numPr>
        <w:spacing w:before="100" w:beforeAutospacing="1" w:after="100" w:afterAutospacing="1" w:line="240" w:lineRule="auto"/>
      </w:pPr>
      <w:r>
        <w:t>Design a renewable energy integration plan for a small community or campus, detailing sources, storage, and expected outcomes.</w:t>
      </w:r>
    </w:p>
    <w:p w:rsidR="004F031D" w:rsidRDefault="004F031D" w:rsidP="004F031D">
      <w:pPr>
        <w:spacing w:after="0"/>
      </w:pPr>
      <w:r>
        <w:pict>
          <v:rect id="_x0000_i1028" style="width:0;height:1.5pt" o:hralign="center" o:hrstd="t" o:hr="t" fillcolor="#a0a0a0" stroked="f"/>
        </w:pict>
      </w:r>
    </w:p>
    <w:p w:rsidR="004F031D" w:rsidRDefault="004F031D" w:rsidP="004F031D">
      <w:pPr>
        <w:pStyle w:val="Heading4"/>
      </w:pPr>
      <w:r>
        <w:rPr>
          <w:rStyle w:val="Strong"/>
          <w:b/>
          <w:bCs/>
        </w:rPr>
        <w:t>Module 3: Carbon Capture, Utilization, and Storage (CCUS)</w:t>
      </w:r>
    </w:p>
    <w:p w:rsidR="004F031D" w:rsidRDefault="004F031D" w:rsidP="004F031D">
      <w:pPr>
        <w:numPr>
          <w:ilvl w:val="0"/>
          <w:numId w:val="24"/>
        </w:numPr>
        <w:spacing w:before="100" w:beforeAutospacing="1" w:after="100" w:afterAutospacing="1" w:line="240" w:lineRule="auto"/>
      </w:pPr>
      <w:r>
        <w:rPr>
          <w:rStyle w:val="Strong"/>
        </w:rPr>
        <w:t>Objective</w:t>
      </w:r>
      <w:r>
        <w:t>: Understand the science and technology behind carbon capture, utilization, and storage to reduce industrial CO2 emissions.</w:t>
      </w:r>
    </w:p>
    <w:p w:rsidR="004F031D" w:rsidRDefault="004F031D" w:rsidP="004F031D">
      <w:pPr>
        <w:numPr>
          <w:ilvl w:val="0"/>
          <w:numId w:val="24"/>
        </w:numPr>
        <w:spacing w:before="100" w:beforeAutospacing="1" w:after="100" w:afterAutospacing="1" w:line="240" w:lineRule="auto"/>
      </w:pPr>
      <w:r>
        <w:rPr>
          <w:rStyle w:val="Strong"/>
        </w:rPr>
        <w:t>Topics Covered</w:t>
      </w:r>
      <w:r>
        <w:t>:</w:t>
      </w:r>
    </w:p>
    <w:p w:rsidR="004F031D" w:rsidRDefault="004F031D" w:rsidP="004F031D">
      <w:pPr>
        <w:numPr>
          <w:ilvl w:val="1"/>
          <w:numId w:val="24"/>
        </w:numPr>
        <w:spacing w:before="100" w:beforeAutospacing="1" w:after="100" w:afterAutospacing="1" w:line="240" w:lineRule="auto"/>
      </w:pPr>
      <w:r>
        <w:t>Carbon capture processes: pre-combustion, post-combustion, direct air capture.</w:t>
      </w:r>
    </w:p>
    <w:p w:rsidR="004F031D" w:rsidRDefault="004F031D" w:rsidP="004F031D">
      <w:pPr>
        <w:numPr>
          <w:ilvl w:val="1"/>
          <w:numId w:val="24"/>
        </w:numPr>
        <w:spacing w:before="100" w:beforeAutospacing="1" w:after="100" w:afterAutospacing="1" w:line="240" w:lineRule="auto"/>
      </w:pPr>
      <w:r>
        <w:t>CO2 utilization: enhanced oil recovery, building materials, synthetic fuels.</w:t>
      </w:r>
    </w:p>
    <w:p w:rsidR="004F031D" w:rsidRDefault="004F031D" w:rsidP="004F031D">
      <w:pPr>
        <w:numPr>
          <w:ilvl w:val="1"/>
          <w:numId w:val="24"/>
        </w:numPr>
        <w:spacing w:before="100" w:beforeAutospacing="1" w:after="100" w:afterAutospacing="1" w:line="240" w:lineRule="auto"/>
      </w:pPr>
      <w:r>
        <w:t>Long-term storage solutions: geological sequestration, mineralization, ocean-based approaches.</w:t>
      </w:r>
    </w:p>
    <w:p w:rsidR="004F031D" w:rsidRDefault="004F031D" w:rsidP="004F031D">
      <w:pPr>
        <w:numPr>
          <w:ilvl w:val="1"/>
          <w:numId w:val="24"/>
        </w:numPr>
        <w:spacing w:before="100" w:beforeAutospacing="1" w:after="100" w:afterAutospacing="1" w:line="240" w:lineRule="auto"/>
      </w:pPr>
      <w:r>
        <w:rPr>
          <w:rStyle w:val="Strong"/>
        </w:rPr>
        <w:t>STAR Example</w:t>
      </w:r>
      <w:r>
        <w:t>:</w:t>
      </w:r>
    </w:p>
    <w:p w:rsidR="004F031D" w:rsidRDefault="004F031D" w:rsidP="004F031D">
      <w:pPr>
        <w:numPr>
          <w:ilvl w:val="2"/>
          <w:numId w:val="24"/>
        </w:numPr>
        <w:spacing w:before="100" w:beforeAutospacing="1" w:after="100" w:afterAutospacing="1" w:line="240" w:lineRule="auto"/>
      </w:pPr>
      <w:r>
        <w:rPr>
          <w:rStyle w:val="Emphasis"/>
        </w:rPr>
        <w:t>Situation</w:t>
      </w:r>
      <w:r>
        <w:t>: A cement factory faced pressure to cut its high CO2 emissions.</w:t>
      </w:r>
    </w:p>
    <w:p w:rsidR="004F031D" w:rsidRDefault="004F031D" w:rsidP="004F031D">
      <w:pPr>
        <w:numPr>
          <w:ilvl w:val="2"/>
          <w:numId w:val="24"/>
        </w:numPr>
        <w:spacing w:before="100" w:beforeAutospacing="1" w:after="100" w:afterAutospacing="1" w:line="240" w:lineRule="auto"/>
      </w:pPr>
      <w:r>
        <w:rPr>
          <w:rStyle w:val="Emphasis"/>
        </w:rPr>
        <w:t>Task</w:t>
      </w:r>
      <w:r>
        <w:t>: Implement carbon capture technology to reduce emissions without halting production.</w:t>
      </w:r>
    </w:p>
    <w:p w:rsidR="004F031D" w:rsidRDefault="004F031D" w:rsidP="004F031D">
      <w:pPr>
        <w:numPr>
          <w:ilvl w:val="2"/>
          <w:numId w:val="24"/>
        </w:numPr>
        <w:spacing w:before="100" w:beforeAutospacing="1" w:after="100" w:afterAutospacing="1" w:line="240" w:lineRule="auto"/>
      </w:pPr>
      <w:r>
        <w:rPr>
          <w:rStyle w:val="Emphasis"/>
        </w:rPr>
        <w:t>Action</w:t>
      </w:r>
      <w:r>
        <w:t>: Adopted post-combustion capture, partnered with researchers to convert captured CO2 into building materials.</w:t>
      </w:r>
    </w:p>
    <w:p w:rsidR="004F031D" w:rsidRDefault="004F031D" w:rsidP="004F031D">
      <w:pPr>
        <w:numPr>
          <w:ilvl w:val="2"/>
          <w:numId w:val="24"/>
        </w:numPr>
        <w:spacing w:before="100" w:beforeAutospacing="1" w:after="100" w:afterAutospacing="1" w:line="240" w:lineRule="auto"/>
      </w:pPr>
      <w:r>
        <w:rPr>
          <w:rStyle w:val="Emphasis"/>
        </w:rPr>
        <w:t>Result</w:t>
      </w:r>
      <w:r>
        <w:t>: Decreased net emissions by 30% and opened a new revenue stream by selling carbon-based materials.</w:t>
      </w:r>
    </w:p>
    <w:p w:rsidR="004F031D" w:rsidRDefault="004F031D" w:rsidP="004F031D">
      <w:pPr>
        <w:numPr>
          <w:ilvl w:val="0"/>
          <w:numId w:val="24"/>
        </w:numPr>
        <w:spacing w:before="100" w:beforeAutospacing="1" w:after="100" w:afterAutospacing="1" w:line="240" w:lineRule="auto"/>
      </w:pPr>
      <w:r>
        <w:rPr>
          <w:rStyle w:val="Strong"/>
        </w:rPr>
        <w:t>Learning Activity</w:t>
      </w:r>
      <w:r>
        <w:t>:</w:t>
      </w:r>
    </w:p>
    <w:p w:rsidR="004F031D" w:rsidRDefault="004F031D" w:rsidP="004F031D">
      <w:pPr>
        <w:numPr>
          <w:ilvl w:val="1"/>
          <w:numId w:val="24"/>
        </w:numPr>
        <w:spacing w:before="100" w:beforeAutospacing="1" w:after="100" w:afterAutospacing="1" w:line="240" w:lineRule="auto"/>
      </w:pPr>
      <w:r>
        <w:t>Evaluate different CCUS technologies for an industrial facility, considering costs and environmental impact.</w:t>
      </w:r>
    </w:p>
    <w:p w:rsidR="004F031D" w:rsidRDefault="004F031D" w:rsidP="004F031D">
      <w:pPr>
        <w:numPr>
          <w:ilvl w:val="0"/>
          <w:numId w:val="24"/>
        </w:numPr>
        <w:spacing w:before="100" w:beforeAutospacing="1" w:after="100" w:afterAutospacing="1" w:line="240" w:lineRule="auto"/>
      </w:pPr>
      <w:r>
        <w:rPr>
          <w:rStyle w:val="Strong"/>
        </w:rPr>
        <w:t>Assignment</w:t>
      </w:r>
      <w:r>
        <w:t>:</w:t>
      </w:r>
    </w:p>
    <w:p w:rsidR="004F031D" w:rsidRDefault="004F031D" w:rsidP="004F031D">
      <w:pPr>
        <w:numPr>
          <w:ilvl w:val="1"/>
          <w:numId w:val="24"/>
        </w:numPr>
        <w:spacing w:before="100" w:beforeAutospacing="1" w:after="100" w:afterAutospacing="1" w:line="240" w:lineRule="auto"/>
      </w:pPr>
      <w:r>
        <w:t>Propose a feasibility study for implementing a CCUS solution in a heavy industry (e.g., steel, cement), outlining technological and economic considerations.</w:t>
      </w:r>
    </w:p>
    <w:p w:rsidR="004F031D" w:rsidRDefault="004F031D" w:rsidP="004F031D">
      <w:pPr>
        <w:spacing w:after="0"/>
      </w:pPr>
      <w:r>
        <w:lastRenderedPageBreak/>
        <w:pict>
          <v:rect id="_x0000_i1029" style="width:0;height:1.5pt" o:hralign="center" o:hrstd="t" o:hr="t" fillcolor="#a0a0a0" stroked="f"/>
        </w:pict>
      </w:r>
    </w:p>
    <w:p w:rsidR="004F031D" w:rsidRDefault="004F031D" w:rsidP="004F031D">
      <w:pPr>
        <w:pStyle w:val="Heading4"/>
      </w:pPr>
      <w:r>
        <w:rPr>
          <w:rStyle w:val="Strong"/>
          <w:b/>
          <w:bCs/>
        </w:rPr>
        <w:t>Module 4: Data Analytics and AI for Climate Solutions</w:t>
      </w:r>
    </w:p>
    <w:p w:rsidR="004F031D" w:rsidRDefault="004F031D" w:rsidP="004F031D">
      <w:pPr>
        <w:numPr>
          <w:ilvl w:val="0"/>
          <w:numId w:val="25"/>
        </w:numPr>
        <w:spacing w:before="100" w:beforeAutospacing="1" w:after="100" w:afterAutospacing="1" w:line="240" w:lineRule="auto"/>
      </w:pPr>
      <w:r>
        <w:rPr>
          <w:rStyle w:val="Strong"/>
        </w:rPr>
        <w:t>Objective</w:t>
      </w:r>
      <w:r>
        <w:t xml:space="preserve">: Leverage big data, AI, and </w:t>
      </w:r>
      <w:proofErr w:type="spellStart"/>
      <w:r>
        <w:t>IoT</w:t>
      </w:r>
      <w:proofErr w:type="spellEnd"/>
      <w:r>
        <w:t xml:space="preserve"> to monitor environmental factors, optimize resources, and predict climate risks.</w:t>
      </w:r>
    </w:p>
    <w:p w:rsidR="004F031D" w:rsidRDefault="004F031D" w:rsidP="004F031D">
      <w:pPr>
        <w:numPr>
          <w:ilvl w:val="0"/>
          <w:numId w:val="25"/>
        </w:numPr>
        <w:spacing w:before="100" w:beforeAutospacing="1" w:after="100" w:afterAutospacing="1" w:line="240" w:lineRule="auto"/>
      </w:pPr>
      <w:r>
        <w:rPr>
          <w:rStyle w:val="Strong"/>
        </w:rPr>
        <w:t>Topics Covered</w:t>
      </w:r>
      <w:r>
        <w:t>:</w:t>
      </w:r>
    </w:p>
    <w:p w:rsidR="004F031D" w:rsidRDefault="004F031D" w:rsidP="004F031D">
      <w:pPr>
        <w:numPr>
          <w:ilvl w:val="1"/>
          <w:numId w:val="25"/>
        </w:numPr>
        <w:spacing w:before="100" w:beforeAutospacing="1" w:after="100" w:afterAutospacing="1" w:line="240" w:lineRule="auto"/>
      </w:pPr>
      <w:r>
        <w:t xml:space="preserve">Gathering climate data: satellite imagery, sensor networks, </w:t>
      </w:r>
      <w:proofErr w:type="gramStart"/>
      <w:r>
        <w:t>open</w:t>
      </w:r>
      <w:proofErr w:type="gramEnd"/>
      <w:r>
        <w:t xml:space="preserve"> government portals.</w:t>
      </w:r>
    </w:p>
    <w:p w:rsidR="004F031D" w:rsidRDefault="004F031D" w:rsidP="004F031D">
      <w:pPr>
        <w:numPr>
          <w:ilvl w:val="1"/>
          <w:numId w:val="25"/>
        </w:numPr>
        <w:spacing w:before="100" w:beforeAutospacing="1" w:after="100" w:afterAutospacing="1" w:line="240" w:lineRule="auto"/>
      </w:pPr>
      <w:r>
        <w:t>AI/ML for forecasting weather patterns, extreme events, and resource allocation.</w:t>
      </w:r>
    </w:p>
    <w:p w:rsidR="004F031D" w:rsidRDefault="004F031D" w:rsidP="004F031D">
      <w:pPr>
        <w:numPr>
          <w:ilvl w:val="1"/>
          <w:numId w:val="25"/>
        </w:numPr>
        <w:spacing w:before="100" w:beforeAutospacing="1" w:after="100" w:afterAutospacing="1" w:line="240" w:lineRule="auto"/>
      </w:pPr>
      <w:proofErr w:type="spellStart"/>
      <w:r>
        <w:t>IoT</w:t>
      </w:r>
      <w:proofErr w:type="spellEnd"/>
      <w:r>
        <w:t>-enabled smart agriculture, water management, and pollution control.</w:t>
      </w:r>
    </w:p>
    <w:p w:rsidR="004F031D" w:rsidRDefault="004F031D" w:rsidP="004F031D">
      <w:pPr>
        <w:numPr>
          <w:ilvl w:val="1"/>
          <w:numId w:val="25"/>
        </w:numPr>
        <w:spacing w:before="100" w:beforeAutospacing="1" w:after="100" w:afterAutospacing="1" w:line="240" w:lineRule="auto"/>
      </w:pPr>
      <w:r>
        <w:rPr>
          <w:rStyle w:val="Strong"/>
        </w:rPr>
        <w:t>STAR Example</w:t>
      </w:r>
      <w:r>
        <w:t>:</w:t>
      </w:r>
    </w:p>
    <w:p w:rsidR="004F031D" w:rsidRDefault="004F031D" w:rsidP="004F031D">
      <w:pPr>
        <w:numPr>
          <w:ilvl w:val="2"/>
          <w:numId w:val="25"/>
        </w:numPr>
        <w:spacing w:before="100" w:beforeAutospacing="1" w:after="100" w:afterAutospacing="1" w:line="240" w:lineRule="auto"/>
      </w:pPr>
      <w:r>
        <w:rPr>
          <w:rStyle w:val="Emphasis"/>
        </w:rPr>
        <w:t>Situation</w:t>
      </w:r>
      <w:r>
        <w:t>: A coastal city prone to flooding lacked an early warning system.</w:t>
      </w:r>
    </w:p>
    <w:p w:rsidR="004F031D" w:rsidRDefault="004F031D" w:rsidP="004F031D">
      <w:pPr>
        <w:numPr>
          <w:ilvl w:val="2"/>
          <w:numId w:val="25"/>
        </w:numPr>
        <w:spacing w:before="100" w:beforeAutospacing="1" w:after="100" w:afterAutospacing="1" w:line="240" w:lineRule="auto"/>
      </w:pPr>
      <w:r>
        <w:rPr>
          <w:rStyle w:val="Emphasis"/>
        </w:rPr>
        <w:t>Task</w:t>
      </w:r>
      <w:r>
        <w:t>: Predict flood risk using weather data and real-time sensor inputs.</w:t>
      </w:r>
    </w:p>
    <w:p w:rsidR="004F031D" w:rsidRDefault="004F031D" w:rsidP="004F031D">
      <w:pPr>
        <w:numPr>
          <w:ilvl w:val="2"/>
          <w:numId w:val="25"/>
        </w:numPr>
        <w:spacing w:before="100" w:beforeAutospacing="1" w:after="100" w:afterAutospacing="1" w:line="240" w:lineRule="auto"/>
      </w:pPr>
      <w:r>
        <w:rPr>
          <w:rStyle w:val="Emphasis"/>
        </w:rPr>
        <w:t>Action</w:t>
      </w:r>
      <w:r>
        <w:t xml:space="preserve">: Deployed </w:t>
      </w:r>
      <w:proofErr w:type="spellStart"/>
      <w:r>
        <w:t>IoT</w:t>
      </w:r>
      <w:proofErr w:type="spellEnd"/>
      <w:r>
        <w:t xml:space="preserve"> sensors in waterways and built an AI model for flood prediction.</w:t>
      </w:r>
    </w:p>
    <w:p w:rsidR="004F031D" w:rsidRDefault="004F031D" w:rsidP="004F031D">
      <w:pPr>
        <w:numPr>
          <w:ilvl w:val="2"/>
          <w:numId w:val="25"/>
        </w:numPr>
        <w:spacing w:before="100" w:beforeAutospacing="1" w:after="100" w:afterAutospacing="1" w:line="240" w:lineRule="auto"/>
      </w:pPr>
      <w:r>
        <w:rPr>
          <w:rStyle w:val="Emphasis"/>
        </w:rPr>
        <w:t>Result</w:t>
      </w:r>
      <w:r>
        <w:t>: Provided timely alerts, reducing property damage and improving community safety.</w:t>
      </w:r>
    </w:p>
    <w:p w:rsidR="004F031D" w:rsidRDefault="004F031D" w:rsidP="004F031D">
      <w:pPr>
        <w:numPr>
          <w:ilvl w:val="0"/>
          <w:numId w:val="25"/>
        </w:numPr>
        <w:spacing w:before="100" w:beforeAutospacing="1" w:after="100" w:afterAutospacing="1" w:line="240" w:lineRule="auto"/>
      </w:pPr>
      <w:r>
        <w:rPr>
          <w:rStyle w:val="Strong"/>
        </w:rPr>
        <w:t>Learning Activity</w:t>
      </w:r>
      <w:r>
        <w:t>:</w:t>
      </w:r>
    </w:p>
    <w:p w:rsidR="004F031D" w:rsidRDefault="004F031D" w:rsidP="004F031D">
      <w:pPr>
        <w:numPr>
          <w:ilvl w:val="1"/>
          <w:numId w:val="25"/>
        </w:numPr>
        <w:spacing w:before="100" w:beforeAutospacing="1" w:after="100" w:afterAutospacing="1" w:line="240" w:lineRule="auto"/>
      </w:pPr>
      <w:r>
        <w:t>Build a simplified machine learning model (using a dataset of your choice) to predict a climate-related outcome (e.g., drought, flood, or air quality index).</w:t>
      </w:r>
    </w:p>
    <w:p w:rsidR="004F031D" w:rsidRDefault="004F031D" w:rsidP="004F031D">
      <w:pPr>
        <w:numPr>
          <w:ilvl w:val="0"/>
          <w:numId w:val="25"/>
        </w:numPr>
        <w:spacing w:before="100" w:beforeAutospacing="1" w:after="100" w:afterAutospacing="1" w:line="240" w:lineRule="auto"/>
      </w:pPr>
      <w:r>
        <w:rPr>
          <w:rStyle w:val="Strong"/>
        </w:rPr>
        <w:t>Assignment</w:t>
      </w:r>
      <w:r>
        <w:t>:</w:t>
      </w:r>
    </w:p>
    <w:p w:rsidR="004F031D" w:rsidRDefault="004F031D" w:rsidP="004F031D">
      <w:pPr>
        <w:numPr>
          <w:ilvl w:val="1"/>
          <w:numId w:val="25"/>
        </w:numPr>
        <w:spacing w:before="100" w:beforeAutospacing="1" w:after="100" w:afterAutospacing="1" w:line="240" w:lineRule="auto"/>
      </w:pPr>
      <w:r>
        <w:t xml:space="preserve">Design an end-to-end data pipeline using </w:t>
      </w:r>
      <w:proofErr w:type="spellStart"/>
      <w:r>
        <w:t>IoT</w:t>
      </w:r>
      <w:proofErr w:type="spellEnd"/>
      <w:r>
        <w:t xml:space="preserve"> and AI for a chosen climate issue, including data collection, storage, processing, and visualization.</w:t>
      </w:r>
    </w:p>
    <w:p w:rsidR="004F031D" w:rsidRDefault="004F031D" w:rsidP="004F031D">
      <w:pPr>
        <w:spacing w:after="0"/>
      </w:pPr>
      <w:r>
        <w:pict>
          <v:rect id="_x0000_i1030" style="width:0;height:1.5pt" o:hralign="center" o:hrstd="t" o:hr="t" fillcolor="#a0a0a0" stroked="f"/>
        </w:pict>
      </w:r>
    </w:p>
    <w:p w:rsidR="004F031D" w:rsidRDefault="004F031D" w:rsidP="004F031D">
      <w:pPr>
        <w:pStyle w:val="Heading4"/>
      </w:pPr>
      <w:r>
        <w:rPr>
          <w:rStyle w:val="Strong"/>
          <w:b/>
          <w:bCs/>
        </w:rPr>
        <w:t>Module 5: Climate Policy, Regulation, and Business Models</w:t>
      </w:r>
    </w:p>
    <w:p w:rsidR="004F031D" w:rsidRDefault="004F031D" w:rsidP="004F031D">
      <w:pPr>
        <w:numPr>
          <w:ilvl w:val="0"/>
          <w:numId w:val="26"/>
        </w:numPr>
        <w:spacing w:before="100" w:beforeAutospacing="1" w:after="100" w:afterAutospacing="1" w:line="240" w:lineRule="auto"/>
      </w:pPr>
      <w:r>
        <w:rPr>
          <w:rStyle w:val="Strong"/>
        </w:rPr>
        <w:t>Objective</w:t>
      </w:r>
      <w:r>
        <w:t xml:space="preserve">: Understand how policy, economics, and business models drive </w:t>
      </w:r>
      <w:proofErr w:type="spellStart"/>
      <w:r>
        <w:t>ClimateTech</w:t>
      </w:r>
      <w:proofErr w:type="spellEnd"/>
      <w:r>
        <w:t xml:space="preserve"> adoption.</w:t>
      </w:r>
    </w:p>
    <w:p w:rsidR="004F031D" w:rsidRDefault="004F031D" w:rsidP="004F031D">
      <w:pPr>
        <w:numPr>
          <w:ilvl w:val="0"/>
          <w:numId w:val="26"/>
        </w:numPr>
        <w:spacing w:before="100" w:beforeAutospacing="1" w:after="100" w:afterAutospacing="1" w:line="240" w:lineRule="auto"/>
      </w:pPr>
      <w:r>
        <w:rPr>
          <w:rStyle w:val="Strong"/>
        </w:rPr>
        <w:t>Topics Covered</w:t>
      </w:r>
      <w:r>
        <w:t>:</w:t>
      </w:r>
    </w:p>
    <w:p w:rsidR="004F031D" w:rsidRDefault="004F031D" w:rsidP="004F031D">
      <w:pPr>
        <w:numPr>
          <w:ilvl w:val="1"/>
          <w:numId w:val="26"/>
        </w:numPr>
        <w:spacing w:before="100" w:beforeAutospacing="1" w:after="100" w:afterAutospacing="1" w:line="240" w:lineRule="auto"/>
      </w:pPr>
      <w:r>
        <w:t>Regulatory frameworks (carbon pricing, emissions trading).</w:t>
      </w:r>
    </w:p>
    <w:p w:rsidR="004F031D" w:rsidRDefault="004F031D" w:rsidP="004F031D">
      <w:pPr>
        <w:numPr>
          <w:ilvl w:val="1"/>
          <w:numId w:val="26"/>
        </w:numPr>
        <w:spacing w:before="100" w:beforeAutospacing="1" w:after="100" w:afterAutospacing="1" w:line="240" w:lineRule="auto"/>
      </w:pPr>
      <w:r>
        <w:t>Government incentives and subsidies for clean energy and sustainable practices.</w:t>
      </w:r>
    </w:p>
    <w:p w:rsidR="004F031D" w:rsidRDefault="004F031D" w:rsidP="004F031D">
      <w:pPr>
        <w:numPr>
          <w:ilvl w:val="1"/>
          <w:numId w:val="26"/>
        </w:numPr>
        <w:spacing w:before="100" w:beforeAutospacing="1" w:after="100" w:afterAutospacing="1" w:line="240" w:lineRule="auto"/>
      </w:pPr>
      <w:r>
        <w:t xml:space="preserve">Business models for </w:t>
      </w:r>
      <w:proofErr w:type="spellStart"/>
      <w:r>
        <w:t>ClimateTech</w:t>
      </w:r>
      <w:proofErr w:type="spellEnd"/>
      <w:r>
        <w:t xml:space="preserve"> ventures (PPA, subscription models, public-private partnerships).</w:t>
      </w:r>
    </w:p>
    <w:p w:rsidR="004F031D" w:rsidRDefault="004F031D" w:rsidP="004F031D">
      <w:pPr>
        <w:numPr>
          <w:ilvl w:val="1"/>
          <w:numId w:val="26"/>
        </w:numPr>
        <w:spacing w:before="100" w:beforeAutospacing="1" w:after="100" w:afterAutospacing="1" w:line="240" w:lineRule="auto"/>
      </w:pPr>
      <w:r>
        <w:rPr>
          <w:rStyle w:val="Strong"/>
        </w:rPr>
        <w:t>STAR Example</w:t>
      </w:r>
      <w:r>
        <w:t>:</w:t>
      </w:r>
    </w:p>
    <w:p w:rsidR="004F031D" w:rsidRDefault="004F031D" w:rsidP="004F031D">
      <w:pPr>
        <w:numPr>
          <w:ilvl w:val="2"/>
          <w:numId w:val="26"/>
        </w:numPr>
        <w:spacing w:before="100" w:beforeAutospacing="1" w:after="100" w:afterAutospacing="1" w:line="240" w:lineRule="auto"/>
      </w:pPr>
      <w:r>
        <w:rPr>
          <w:rStyle w:val="Emphasis"/>
        </w:rPr>
        <w:t>Situation</w:t>
      </w:r>
      <w:r>
        <w:t>: A startup developing a carbon footprint tracking app needed investor support and government backing.</w:t>
      </w:r>
    </w:p>
    <w:p w:rsidR="004F031D" w:rsidRDefault="004F031D" w:rsidP="004F031D">
      <w:pPr>
        <w:numPr>
          <w:ilvl w:val="2"/>
          <w:numId w:val="26"/>
        </w:numPr>
        <w:spacing w:before="100" w:beforeAutospacing="1" w:after="100" w:afterAutospacing="1" w:line="240" w:lineRule="auto"/>
      </w:pPr>
      <w:r>
        <w:rPr>
          <w:rStyle w:val="Emphasis"/>
        </w:rPr>
        <w:t>Task</w:t>
      </w:r>
      <w:r>
        <w:t>: Align the product with climate policies to secure incentives and partnerships.</w:t>
      </w:r>
    </w:p>
    <w:p w:rsidR="004F031D" w:rsidRDefault="004F031D" w:rsidP="004F031D">
      <w:pPr>
        <w:numPr>
          <w:ilvl w:val="2"/>
          <w:numId w:val="26"/>
        </w:numPr>
        <w:spacing w:before="100" w:beforeAutospacing="1" w:after="100" w:afterAutospacing="1" w:line="240" w:lineRule="auto"/>
      </w:pPr>
      <w:r>
        <w:rPr>
          <w:rStyle w:val="Emphasis"/>
        </w:rPr>
        <w:lastRenderedPageBreak/>
        <w:t>Action</w:t>
      </w:r>
      <w:r>
        <w:t>: Incorporated verified carbon offsets, adhered to local environmental regulations, and pitched the app as a corporate social responsibility tool.</w:t>
      </w:r>
    </w:p>
    <w:p w:rsidR="004F031D" w:rsidRDefault="004F031D" w:rsidP="004F031D">
      <w:pPr>
        <w:numPr>
          <w:ilvl w:val="2"/>
          <w:numId w:val="26"/>
        </w:numPr>
        <w:spacing w:before="100" w:beforeAutospacing="1" w:after="100" w:afterAutospacing="1" w:line="240" w:lineRule="auto"/>
      </w:pPr>
      <w:r>
        <w:rPr>
          <w:rStyle w:val="Emphasis"/>
        </w:rPr>
        <w:t>Result</w:t>
      </w:r>
      <w:r>
        <w:t>: Received government grants and venture capital funding, facilitating market expansion.</w:t>
      </w:r>
    </w:p>
    <w:p w:rsidR="004F031D" w:rsidRDefault="004F031D" w:rsidP="004F031D">
      <w:pPr>
        <w:numPr>
          <w:ilvl w:val="0"/>
          <w:numId w:val="26"/>
        </w:numPr>
        <w:spacing w:before="100" w:beforeAutospacing="1" w:after="100" w:afterAutospacing="1" w:line="240" w:lineRule="auto"/>
      </w:pPr>
      <w:r>
        <w:rPr>
          <w:rStyle w:val="Strong"/>
        </w:rPr>
        <w:t>Learning Activity</w:t>
      </w:r>
      <w:r>
        <w:t>:</w:t>
      </w:r>
    </w:p>
    <w:p w:rsidR="004F031D" w:rsidRDefault="004F031D" w:rsidP="004F031D">
      <w:pPr>
        <w:numPr>
          <w:ilvl w:val="1"/>
          <w:numId w:val="26"/>
        </w:numPr>
        <w:spacing w:before="100" w:beforeAutospacing="1" w:after="100" w:afterAutospacing="1" w:line="240" w:lineRule="auto"/>
      </w:pPr>
      <w:r>
        <w:t>Discuss how recent climate policies (e.g., EU Green Deal, US IRA) impact technology adoption and innovation.</w:t>
      </w:r>
    </w:p>
    <w:p w:rsidR="004F031D" w:rsidRDefault="004F031D" w:rsidP="004F031D">
      <w:pPr>
        <w:numPr>
          <w:ilvl w:val="0"/>
          <w:numId w:val="26"/>
        </w:numPr>
        <w:spacing w:before="100" w:beforeAutospacing="1" w:after="100" w:afterAutospacing="1" w:line="240" w:lineRule="auto"/>
      </w:pPr>
      <w:r>
        <w:rPr>
          <w:rStyle w:val="Strong"/>
        </w:rPr>
        <w:t>Assignment</w:t>
      </w:r>
      <w:r>
        <w:t>:</w:t>
      </w:r>
    </w:p>
    <w:p w:rsidR="004F031D" w:rsidRDefault="004F031D" w:rsidP="004F031D">
      <w:pPr>
        <w:numPr>
          <w:ilvl w:val="1"/>
          <w:numId w:val="26"/>
        </w:numPr>
        <w:spacing w:before="100" w:beforeAutospacing="1" w:after="100" w:afterAutospacing="1" w:line="240" w:lineRule="auto"/>
      </w:pPr>
      <w:r>
        <w:t xml:space="preserve">Create a proposal for a new </w:t>
      </w:r>
      <w:proofErr w:type="spellStart"/>
      <w:r>
        <w:t>ClimateTech</w:t>
      </w:r>
      <w:proofErr w:type="spellEnd"/>
      <w:r>
        <w:t xml:space="preserve"> startup or initiative, detailing the policy/regulatory landscape, funding strategy, and expected environmental impact.</w:t>
      </w:r>
    </w:p>
    <w:p w:rsidR="004F031D" w:rsidRDefault="004F031D" w:rsidP="004F031D">
      <w:pPr>
        <w:spacing w:after="0"/>
      </w:pPr>
      <w:r>
        <w:pict>
          <v:rect id="_x0000_i1031" style="width:0;height:1.5pt" o:hralign="center" o:hrstd="t" o:hr="t" fillcolor="#a0a0a0" stroked="f"/>
        </w:pict>
      </w:r>
    </w:p>
    <w:p w:rsidR="004F031D" w:rsidRDefault="004F031D" w:rsidP="004F031D">
      <w:pPr>
        <w:pStyle w:val="Heading3"/>
      </w:pPr>
      <w:r>
        <w:rPr>
          <w:rStyle w:val="Strong"/>
          <w:b/>
          <w:bCs/>
        </w:rPr>
        <w:t>Teaching Methods</w:t>
      </w:r>
    </w:p>
    <w:p w:rsidR="004F031D" w:rsidRDefault="004F031D" w:rsidP="004F031D">
      <w:pPr>
        <w:numPr>
          <w:ilvl w:val="0"/>
          <w:numId w:val="27"/>
        </w:numPr>
        <w:spacing w:before="100" w:beforeAutospacing="1" w:after="100" w:afterAutospacing="1" w:line="240" w:lineRule="auto"/>
      </w:pPr>
      <w:r>
        <w:rPr>
          <w:rStyle w:val="Strong"/>
        </w:rPr>
        <w:t>Lectures and Presentations</w:t>
      </w:r>
      <w:r>
        <w:t>: Detailed overviews of technologies, policies, and case studies.</w:t>
      </w:r>
    </w:p>
    <w:p w:rsidR="004F031D" w:rsidRDefault="004F031D" w:rsidP="004F031D">
      <w:pPr>
        <w:numPr>
          <w:ilvl w:val="0"/>
          <w:numId w:val="27"/>
        </w:numPr>
        <w:spacing w:before="100" w:beforeAutospacing="1" w:after="100" w:afterAutospacing="1" w:line="240" w:lineRule="auto"/>
      </w:pPr>
      <w:r>
        <w:rPr>
          <w:rStyle w:val="Strong"/>
        </w:rPr>
        <w:t>Hands-On Labs</w:t>
      </w:r>
      <w:r>
        <w:t>: Practical exercises in data analytics, energy modeling, and scenario planning.</w:t>
      </w:r>
    </w:p>
    <w:p w:rsidR="004F031D" w:rsidRDefault="004F031D" w:rsidP="004F031D">
      <w:pPr>
        <w:numPr>
          <w:ilvl w:val="0"/>
          <w:numId w:val="27"/>
        </w:numPr>
        <w:spacing w:before="100" w:beforeAutospacing="1" w:after="100" w:afterAutospacing="1" w:line="240" w:lineRule="auto"/>
      </w:pPr>
      <w:r>
        <w:rPr>
          <w:rStyle w:val="Strong"/>
        </w:rPr>
        <w:t>Group Discussions and Workshops</w:t>
      </w:r>
      <w:r>
        <w:t>: Collaborative sessions to design solutions for real climate challenges.</w:t>
      </w:r>
    </w:p>
    <w:p w:rsidR="004F031D" w:rsidRDefault="004F031D" w:rsidP="004F031D">
      <w:pPr>
        <w:numPr>
          <w:ilvl w:val="0"/>
          <w:numId w:val="27"/>
        </w:numPr>
        <w:spacing w:before="100" w:beforeAutospacing="1" w:after="100" w:afterAutospacing="1" w:line="240" w:lineRule="auto"/>
      </w:pPr>
      <w:r>
        <w:rPr>
          <w:rStyle w:val="Strong"/>
        </w:rPr>
        <w:t>Case Study Analysis</w:t>
      </w:r>
      <w:r>
        <w:t xml:space="preserve">: In-depth look at successful and failed </w:t>
      </w:r>
      <w:proofErr w:type="spellStart"/>
      <w:r>
        <w:t>ClimateTech</w:t>
      </w:r>
      <w:proofErr w:type="spellEnd"/>
      <w:r>
        <w:t xml:space="preserve"> implementations, with emphasis on lessons learned.</w:t>
      </w:r>
    </w:p>
    <w:p w:rsidR="004F031D" w:rsidRDefault="004F031D" w:rsidP="004F031D">
      <w:pPr>
        <w:numPr>
          <w:ilvl w:val="0"/>
          <w:numId w:val="27"/>
        </w:numPr>
        <w:spacing w:before="100" w:beforeAutospacing="1" w:after="100" w:afterAutospacing="1" w:line="240" w:lineRule="auto"/>
      </w:pPr>
      <w:r>
        <w:rPr>
          <w:rStyle w:val="Strong"/>
        </w:rPr>
        <w:t>Quizzes and Assignments</w:t>
      </w:r>
      <w:r>
        <w:t>: Assess understanding and prompt research-driven solutions.</w:t>
      </w:r>
    </w:p>
    <w:p w:rsidR="004F031D" w:rsidRDefault="004F031D" w:rsidP="004F031D">
      <w:pPr>
        <w:numPr>
          <w:ilvl w:val="0"/>
          <w:numId w:val="27"/>
        </w:numPr>
        <w:spacing w:before="100" w:beforeAutospacing="1" w:after="100" w:afterAutospacing="1" w:line="240" w:lineRule="auto"/>
      </w:pPr>
      <w:r>
        <w:rPr>
          <w:rStyle w:val="Strong"/>
        </w:rPr>
        <w:t>Capstone Project</w:t>
      </w:r>
      <w:r>
        <w:t xml:space="preserve">: Students integrate all course aspects to propose an innovative </w:t>
      </w:r>
      <w:proofErr w:type="spellStart"/>
      <w:r>
        <w:t>ClimateTech</w:t>
      </w:r>
      <w:proofErr w:type="spellEnd"/>
      <w:r>
        <w:t xml:space="preserve"> solution.</w:t>
      </w:r>
    </w:p>
    <w:p w:rsidR="004F031D" w:rsidRDefault="004F031D" w:rsidP="004F031D">
      <w:pPr>
        <w:spacing w:after="0"/>
      </w:pPr>
      <w:r>
        <w:pict>
          <v:rect id="_x0000_i1032" style="width:0;height:1.5pt" o:hralign="center" o:hrstd="t" o:hr="t" fillcolor="#a0a0a0" stroked="f"/>
        </w:pict>
      </w:r>
    </w:p>
    <w:p w:rsidR="004F031D" w:rsidRDefault="004F031D" w:rsidP="004F031D">
      <w:pPr>
        <w:pStyle w:val="Heading3"/>
      </w:pPr>
      <w:r>
        <w:rPr>
          <w:rStyle w:val="Strong"/>
          <w:b/>
          <w:bCs/>
        </w:rPr>
        <w:t>Assessment Methods</w:t>
      </w:r>
    </w:p>
    <w:p w:rsidR="004F031D" w:rsidRDefault="004F031D" w:rsidP="004F031D">
      <w:pPr>
        <w:numPr>
          <w:ilvl w:val="0"/>
          <w:numId w:val="28"/>
        </w:numPr>
        <w:spacing w:before="100" w:beforeAutospacing="1" w:after="100" w:afterAutospacing="1" w:line="240" w:lineRule="auto"/>
      </w:pPr>
      <w:r>
        <w:rPr>
          <w:rStyle w:val="Strong"/>
        </w:rPr>
        <w:t>Quizzes</w:t>
      </w:r>
      <w:r>
        <w:t>: Quick checks on theoretical understanding (renewable energy, CCUS, AI, policy).</w:t>
      </w:r>
    </w:p>
    <w:p w:rsidR="004F031D" w:rsidRDefault="004F031D" w:rsidP="004F031D">
      <w:pPr>
        <w:numPr>
          <w:ilvl w:val="0"/>
          <w:numId w:val="28"/>
        </w:numPr>
        <w:spacing w:before="100" w:beforeAutospacing="1" w:after="100" w:afterAutospacing="1" w:line="240" w:lineRule="auto"/>
      </w:pPr>
      <w:r>
        <w:rPr>
          <w:rStyle w:val="Strong"/>
        </w:rPr>
        <w:t>Module Assignments</w:t>
      </w:r>
      <w:r>
        <w:t>: Practical tasks demonstrating mastery of specific module topics.</w:t>
      </w:r>
    </w:p>
    <w:p w:rsidR="004F031D" w:rsidRDefault="004F031D" w:rsidP="004F031D">
      <w:pPr>
        <w:numPr>
          <w:ilvl w:val="0"/>
          <w:numId w:val="28"/>
        </w:numPr>
        <w:spacing w:before="100" w:beforeAutospacing="1" w:after="100" w:afterAutospacing="1" w:line="240" w:lineRule="auto"/>
      </w:pPr>
      <w:r>
        <w:rPr>
          <w:rStyle w:val="Strong"/>
        </w:rPr>
        <w:t>Capstone Project</w:t>
      </w:r>
      <w:r>
        <w:t xml:space="preserve">: A comprehensive project that requires students to design and justify a holistic </w:t>
      </w:r>
      <w:proofErr w:type="spellStart"/>
      <w:r>
        <w:t>ClimateTech</w:t>
      </w:r>
      <w:proofErr w:type="spellEnd"/>
      <w:r>
        <w:t xml:space="preserve"> solution—covering technology, policy, and business model considerations.</w:t>
      </w:r>
    </w:p>
    <w:p w:rsidR="004F031D" w:rsidRDefault="004F031D" w:rsidP="004F031D">
      <w:pPr>
        <w:spacing w:after="0"/>
      </w:pPr>
      <w:r>
        <w:pict>
          <v:rect id="_x0000_i1033" style="width:0;height:1.5pt" o:hralign="center" o:hrstd="t" o:hr="t" fillcolor="#a0a0a0" stroked="f"/>
        </w:pict>
      </w:r>
    </w:p>
    <w:p w:rsidR="004F031D" w:rsidRDefault="004F031D" w:rsidP="004F031D">
      <w:pPr>
        <w:pStyle w:val="Heading3"/>
      </w:pPr>
      <w:r>
        <w:rPr>
          <w:rStyle w:val="Strong"/>
          <w:b/>
          <w:bCs/>
        </w:rPr>
        <w:t>Conclusion</w:t>
      </w:r>
    </w:p>
    <w:p w:rsidR="004F031D" w:rsidRDefault="004F031D" w:rsidP="004F031D">
      <w:pPr>
        <w:pStyle w:val="NormalWeb"/>
      </w:pPr>
      <w:proofErr w:type="spellStart"/>
      <w:r>
        <w:lastRenderedPageBreak/>
        <w:t>ClimateTech</w:t>
      </w:r>
      <w:proofErr w:type="spellEnd"/>
      <w:r>
        <w:t xml:space="preserve"> stands at the intersection of innovation and environmental stewardship, offering transformative solutions to some of the world’s most pressing challenges. By exploring renewable energy, carbon capture, data analytics, and policy frameworks, participants will be well-prepared to drive impactful change. Through real-world STAR examples and hands-on projects, this course empowers future leaders to foster a more sustainable and resilient global ecosystem.</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F39" w:rsidRDefault="00052F39" w:rsidP="00553FEB">
      <w:pPr>
        <w:spacing w:after="0" w:line="240" w:lineRule="auto"/>
      </w:pPr>
      <w:r>
        <w:separator/>
      </w:r>
    </w:p>
  </w:endnote>
  <w:endnote w:type="continuationSeparator" w:id="0">
    <w:p w:rsidR="00052F39" w:rsidRDefault="00052F39"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F39" w:rsidRDefault="00052F39" w:rsidP="00553FEB">
      <w:pPr>
        <w:spacing w:after="0" w:line="240" w:lineRule="auto"/>
      </w:pPr>
      <w:r>
        <w:separator/>
      </w:r>
    </w:p>
  </w:footnote>
  <w:footnote w:type="continuationSeparator" w:id="0">
    <w:p w:rsidR="00052F39" w:rsidRDefault="00052F39"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052F3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052F3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052F3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186B73"/>
    <w:multiLevelType w:val="multilevel"/>
    <w:tmpl w:val="B0E0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786028"/>
    <w:multiLevelType w:val="multilevel"/>
    <w:tmpl w:val="6046F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8398C"/>
    <w:multiLevelType w:val="multilevel"/>
    <w:tmpl w:val="EEEC5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241A25"/>
    <w:multiLevelType w:val="multilevel"/>
    <w:tmpl w:val="641E6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8C54C7"/>
    <w:multiLevelType w:val="multilevel"/>
    <w:tmpl w:val="186E9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A409F0"/>
    <w:multiLevelType w:val="multilevel"/>
    <w:tmpl w:val="BB540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0F7FA5"/>
    <w:multiLevelType w:val="multilevel"/>
    <w:tmpl w:val="6966E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B35A59"/>
    <w:multiLevelType w:val="multilevel"/>
    <w:tmpl w:val="8A5ED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21"/>
  </w:num>
  <w:num w:numId="5">
    <w:abstractNumId w:val="0"/>
  </w:num>
  <w:num w:numId="6">
    <w:abstractNumId w:val="7"/>
  </w:num>
  <w:num w:numId="7">
    <w:abstractNumId w:val="24"/>
  </w:num>
  <w:num w:numId="8">
    <w:abstractNumId w:val="12"/>
  </w:num>
  <w:num w:numId="9">
    <w:abstractNumId w:val="18"/>
  </w:num>
  <w:num w:numId="10">
    <w:abstractNumId w:val="11"/>
  </w:num>
  <w:num w:numId="11">
    <w:abstractNumId w:val="8"/>
  </w:num>
  <w:num w:numId="12">
    <w:abstractNumId w:val="27"/>
  </w:num>
  <w:num w:numId="13">
    <w:abstractNumId w:val="20"/>
  </w:num>
  <w:num w:numId="14">
    <w:abstractNumId w:val="25"/>
  </w:num>
  <w:num w:numId="15">
    <w:abstractNumId w:val="13"/>
  </w:num>
  <w:num w:numId="16">
    <w:abstractNumId w:val="4"/>
  </w:num>
  <w:num w:numId="17">
    <w:abstractNumId w:val="10"/>
  </w:num>
  <w:num w:numId="18">
    <w:abstractNumId w:val="23"/>
  </w:num>
  <w:num w:numId="19">
    <w:abstractNumId w:val="22"/>
  </w:num>
  <w:num w:numId="20">
    <w:abstractNumId w:val="19"/>
  </w:num>
  <w:num w:numId="21">
    <w:abstractNumId w:val="5"/>
  </w:num>
  <w:num w:numId="22">
    <w:abstractNumId w:val="26"/>
  </w:num>
  <w:num w:numId="23">
    <w:abstractNumId w:val="15"/>
  </w:num>
  <w:num w:numId="24">
    <w:abstractNumId w:val="9"/>
  </w:num>
  <w:num w:numId="25">
    <w:abstractNumId w:val="16"/>
  </w:num>
  <w:num w:numId="26">
    <w:abstractNumId w:val="17"/>
  </w:num>
  <w:num w:numId="27">
    <w:abstractNumId w:val="6"/>
  </w:num>
  <w:num w:numId="2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52F39"/>
    <w:rsid w:val="000D3116"/>
    <w:rsid w:val="00205A9E"/>
    <w:rsid w:val="002209AE"/>
    <w:rsid w:val="002250CA"/>
    <w:rsid w:val="00231EFF"/>
    <w:rsid w:val="0040795A"/>
    <w:rsid w:val="00461EC4"/>
    <w:rsid w:val="004C2BB4"/>
    <w:rsid w:val="004F031D"/>
    <w:rsid w:val="005148B4"/>
    <w:rsid w:val="00553FEB"/>
    <w:rsid w:val="005E28E3"/>
    <w:rsid w:val="0069592A"/>
    <w:rsid w:val="00745FE9"/>
    <w:rsid w:val="00876195"/>
    <w:rsid w:val="008A28F7"/>
    <w:rsid w:val="008F7CD3"/>
    <w:rsid w:val="00901F86"/>
    <w:rsid w:val="009D6FCF"/>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60907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2024-12-21T05:02:00Z</dcterms:modified>
</cp:coreProperties>
</file>